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PRZEDMIOTOWE ZASADY OCENIANIA Z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pl-PL" w:eastAsia="en-US" w:bidi="ar-SA"/>
        </w:rPr>
        <w:t>JĘZYKA NIEMIECKIEGO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Formy sprawdzania wiedzy i umiejętności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praca klasowa: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obejmują wiadomości z  omówionego działu lub działów,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zapowiadane są tydzień wcześniej i poprzedzone są lekcją powtórzeniową,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ocenę niedostateczną uczeń musi poprawić w ciągu 2 tygodni od momentu przekazania takiej informacji; jeżeli uczeń otrzymał z poprawy ocenę niedostateczną, zostaje ona wpisana do dziennika, poprawa odbywa się na lekcji lub na zajęciach dodatkowych,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ocenę pozytywną można poprawić w ciągu 2 tygodni po uprzednim umówieniu się z nauczycielem.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-133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s</w:t>
      </w: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prawdziany: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u w:val="none"/>
        </w:rPr>
      </w:pPr>
      <w:r>
        <w:rPr>
          <w:rFonts w:eastAsia="Times New Roman" w:cs="Calibri" w:cstheme="minorHAnsi"/>
          <w:sz w:val="24"/>
          <w:szCs w:val="24"/>
          <w:u w:val="none"/>
          <w:lang w:eastAsia="pl-PL"/>
        </w:rPr>
        <w:t xml:space="preserve">obejmują materiał </w:t>
      </w:r>
      <w:r>
        <w:rPr>
          <w:rFonts w:eastAsia="Times New Roman" w:cs="Calibri" w:cstheme="minorHAnsi"/>
          <w:sz w:val="24"/>
          <w:szCs w:val="24"/>
          <w:u w:val="none"/>
          <w:lang w:eastAsia="pl-PL"/>
        </w:rPr>
        <w:t xml:space="preserve">z </w:t>
      </w: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>zakresu</w:t>
      </w:r>
      <w:r>
        <w:rPr>
          <w:rFonts w:eastAsia="Times New Roman" w:cs="Calibri" w:cstheme="minorHAnsi"/>
          <w:sz w:val="24"/>
          <w:szCs w:val="24"/>
          <w:u w:val="none"/>
          <w:lang w:eastAsia="pl-PL"/>
        </w:rPr>
        <w:t xml:space="preserve"> </w:t>
      </w:r>
      <w:r>
        <w:rPr>
          <w:rFonts w:eastAsia="Times New Roman" w:cs="Calibri" w:cstheme="minorHAnsi"/>
          <w:sz w:val="24"/>
          <w:szCs w:val="24"/>
          <w:u w:val="none"/>
          <w:lang w:eastAsia="pl-PL"/>
        </w:rPr>
        <w:t>wskazan</w:t>
      </w: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>ego</w:t>
      </w:r>
      <w:r>
        <w:rPr>
          <w:rFonts w:eastAsia="Times New Roman" w:cs="Calibri" w:cstheme="minorHAnsi"/>
          <w:sz w:val="24"/>
          <w:szCs w:val="24"/>
          <w:u w:val="none"/>
          <w:lang w:eastAsia="pl-PL"/>
        </w:rPr>
        <w:t xml:space="preserve"> przez nauczyciela,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u w:val="none"/>
        </w:rPr>
      </w:pPr>
      <w:r>
        <w:rPr>
          <w:rFonts w:eastAsia="Times New Roman" w:cs="Calibri" w:cstheme="minorHAnsi"/>
          <w:sz w:val="24"/>
          <w:szCs w:val="24"/>
          <w:u w:val="none"/>
          <w:lang w:eastAsia="pl-PL"/>
        </w:rPr>
        <w:t xml:space="preserve">są zapowiedziane </w:t>
      </w: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>tydzień wcześniej,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 xml:space="preserve">ocenę </w:t>
      </w: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 xml:space="preserve">negatywną lub </w:t>
      </w: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 xml:space="preserve">pozytywną można poprawić w ciągu </w:t>
      </w: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>1</w:t>
      </w: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 xml:space="preserve"> tygodni</w:t>
      </w: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>a</w:t>
      </w:r>
      <w:r>
        <w:rPr>
          <w:rFonts w:eastAsia="Times New Roman" w:cs="Calibri" w:cstheme="minorHAnsi"/>
          <w:color w:val="auto"/>
          <w:kern w:val="0"/>
          <w:sz w:val="24"/>
          <w:szCs w:val="24"/>
          <w:u w:val="none"/>
          <w:lang w:val="pl-PL" w:eastAsia="pl-PL" w:bidi="ar-SA"/>
        </w:rPr>
        <w:t xml:space="preserve"> po uprzednim umówieniu się z nauczycielem.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kartkówki: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obejmują materiał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z z maksymalnie 3 ostatnich lekcji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wskazany przez nauczyciela, 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mogą być zapowiedziane wcześniej lub niezapowiedziane,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nie ma możliwości poprawy oceny z kartkówki.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 xml:space="preserve">wypowiedzi ustne  </w:t>
      </w:r>
      <w:r>
        <w:rPr>
          <w:rFonts w:eastAsia="Times New Roman" w:cs="Calibri" w:cstheme="minorHAnsi"/>
          <w:sz w:val="24"/>
          <w:szCs w:val="24"/>
          <w:lang w:eastAsia="pl-PL"/>
        </w:rPr>
        <w:t>(dialogi, scenki, czytanie, referaty, prezentacje itp.):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odbywają się na forum klasy,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oceniany jest stopień przygotowania z uwzględnieniem możliwości ucznia,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każda ocena może zostać poprawiona.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wypowiedzi pisemne: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wypracowanie napisane musi być odręcznie, na osobnej kartce, w pełni samodzielnie, bez pomocy i korekty innych osób i bez użycia tłumacza internetowego lub innych programów, aplikacji i stron tłumaczących teksty lub proponujących gotowe zadania domowe. Uczeń może natomiast korzystać z podręcznika, ćwiczeń, notatek z zeszytu, słowników papierowych/multimedialnych/internetowych itp.,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oceniana jest kompozycja tekstu, poprawność gramatyczna i leksykalna i poprawne zrealizowanie tematu wypracowania z uwzględnieniem możliwości ucznia,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w przypadku nieotrzymania pracy  terminie, uczeń otrzymuje ocenę niedostateczną, którą może poprawić,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podczas pisania wypracowań na lekcji, uczeń może korzystać ze słownika papierowego, książki, zeszytu,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uczeń </w:t>
      </w: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nie</w:t>
      </w:r>
      <w:r>
        <w:rPr>
          <w:rFonts w:eastAsia="Times New Roman" w:cs="Calibri" w:cstheme="minorHAnsi"/>
          <w:sz w:val="24"/>
          <w:szCs w:val="24"/>
          <w:lang w:eastAsia="pl-PL"/>
        </w:rPr>
        <w:t> otrzymuje oceny niedostatecznej za niepoprawne napisanie wypracowania; pracę musi napisać raz jeszcze w terminie ustalonym wspólnie z nauczycielem,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20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każda ocena z wypowiedzi pisemnej może zostać poprawiona.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Postępowanie w sytuacji niesamodzielnego pisania prac</w:t>
      </w:r>
    </w:p>
    <w:p>
      <w:pPr>
        <w:pStyle w:val="Normal"/>
        <w:shd w:val="clear" w:color="auto" w:fill="FFFFFF"/>
        <w:spacing w:lineRule="auto" w:line="240" w:before="0" w:after="20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Calibri" w:cstheme="minorHAnsi"/>
          <w:b w:val="false"/>
          <w:bCs w:val="false"/>
          <w:sz w:val="24"/>
          <w:szCs w:val="24"/>
          <w:lang w:eastAsia="pl-PL"/>
        </w:rPr>
        <w:t>Niesamodzielne pisanie form sprawdzania wiedzy, przygotowanie referatów itp., skutkuje oceną niedostateczną bez możliwości poprawy i w wypadku przeszkadzania kolegom na sprawdzianie - naganą za niewłaściwe zachowanie wpisaną do dziennika.</w:t>
      </w:r>
    </w:p>
    <w:p>
      <w:pPr>
        <w:pStyle w:val="ListParagraph"/>
        <w:numPr>
          <w:ilvl w:val="0"/>
          <w:numId w:val="1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nadrabiania zaległości i poprawy ocen (w związku z nieobecnością)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Uczeń ma prawo być nieprzygotowany do lekcji z powodu nieobecności jeśli reprezentował szkołę na konkursach przedmiotowych, był chory i stan jego zdrowia nie pozwolił mu na nadrobienie zaległości, nagła, ważna sytuacja losowa uniemożliwiła mu opanowanie wymaganego materiału pomimo obecności na ostatniej lekcji. W takich sytuacjach nauczyciel może zwolnić ucznia z konieczności pisania kartkówki lub przystąpienia do odpowiedzi ustnej i wyznacza mu termin na nadrobienie zaległości.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Uczeń nieobecny na zajęciach zobowiązany jest do uzupełnienia zaległości.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przypadku nieobecności nieusprawiedliwionej uczeń zobowiązany jest do zaliczenia materiału na najbliższych zajęciach.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Uczeń musi zgłosić brak bieżącego zadania domowego za co otrzymuje ocenę niedostateczną, którą może poprawić uzupełniając materiał i  przedstawiając go nauczycielowi.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przypadku długiej nieobecności usprawiedliwionej, terminy sprawdzenia wiadomości są uzgadniane z nauczycielem. Uczeń nie może być zwolniony z opanowania wymaganego materiału.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Uczeń mający kłopoty z opanowaniem materiału może w każdej chwili zwrócić się do nauczyciela w celu ustalenia zasad wyrównywania braków.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00"/>
        <w:ind w:left="0" w:hanging="0"/>
        <w:jc w:val="both"/>
        <w:rPr>
          <w:b w:val="false"/>
          <w:b w:val="false"/>
          <w:bCs w:val="false"/>
        </w:rPr>
      </w:pPr>
      <w:r>
        <w:rPr>
          <w:rFonts w:eastAsia="Times New Roman" w:cs="Calibri" w:cstheme="minorHAnsi"/>
          <w:b w:val="false"/>
          <w:bCs w:val="false"/>
          <w:sz w:val="24"/>
          <w:szCs w:val="24"/>
          <w:lang w:eastAsia="pl-PL"/>
        </w:rPr>
        <w:t>Uczeń może poprosić o dodatkowe zadania. Za każdą formę aktywności na lekcji lub w domu może uzyskać ocenę.</w:t>
      </w:r>
    </w:p>
    <w:p>
      <w:pPr>
        <w:pStyle w:val="Normal"/>
        <w:shd w:val="clear" w:color="auto" w:fill="FFFFFF"/>
        <w:spacing w:lineRule="auto" w:line="240" w:before="0" w:after="200"/>
        <w:ind w:left="0" w:hanging="36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200"/>
        <w:ind w:left="0" w:hanging="36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Zasady wystawiania ocen śródrocznych i końcoworocznych </w:t>
      </w:r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Oceny półroczna i końcowa </w:t>
      </w:r>
      <w:r>
        <w:rPr>
          <w:rFonts w:eastAsia="Times New Roman" w:cs="Calibri" w:cstheme="minorHAnsi"/>
          <w:sz w:val="24"/>
          <w:szCs w:val="24"/>
          <w:u w:val="single"/>
          <w:lang w:eastAsia="pl-PL"/>
        </w:rPr>
        <w:t>nie jest</w:t>
      </w:r>
      <w:r>
        <w:rPr>
          <w:rFonts w:eastAsia="Times New Roman" w:cs="Calibri" w:cstheme="minorHAnsi"/>
          <w:sz w:val="24"/>
          <w:szCs w:val="24"/>
          <w:lang w:eastAsia="pl-PL"/>
        </w:rPr>
        <w:t> średnią arytmetyczną ocen cząstkowych. Oceny ustalone są według hierarchii:  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00"/>
        <w:ind w:left="0" w:hanging="36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prace klasowe;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00"/>
        <w:ind w:left="0" w:hanging="36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sprawdziany;  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00"/>
        <w:ind w:left="0" w:hanging="36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kartkówki;  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200"/>
        <w:ind w:left="0" w:hanging="36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zadania domowe, wypowiedzi ustne/</w:t>
      </w:r>
      <w:r>
        <w:rPr>
          <w:rFonts w:eastAsia="Times New Roman" w:cs="Calibri" w:cstheme="minorHAnsi"/>
          <w:sz w:val="24"/>
          <w:szCs w:val="24"/>
          <w:lang w:eastAsia="pl-PL"/>
        </w:rPr>
        <w:t>pisemne,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aktywność, zadania dodatkowe.</w:t>
      </w:r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Klasyfikowanie roczne jest podsumowaniem osiągnięć w całym roku szkolnym, dlatego ocenę roczną wystawia się z uwzględnieniem wszystkich ocen cząstkowych z pierwszego i drugiego półrocza uwzględniając zaangażowanie i postępy ucznia.</w:t>
      </w:r>
    </w:p>
    <w:p>
      <w:pPr>
        <w:pStyle w:val="Normal"/>
        <w:shd w:val="clear" w:color="auto" w:fill="FFFFFF"/>
        <w:spacing w:lineRule="auto" w:line="240" w:before="0" w:after="20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Brak oceny/ocen cząstkowych spowodowany niezaliczeniem partii materiału może odbić się negatywnie na ocenie półrocznej lub rocznej</w:t>
      </w:r>
      <w:bookmarkStart w:id="0" w:name="_GoBack"/>
      <w:bookmarkEnd w:id="0"/>
      <w:r>
        <w:rPr>
          <w:rFonts w:eastAsia="Times New Roman" w:cs="Calibri" w:cstheme="minorHAnsi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bCs/>
          <w:sz w:val="28"/>
          <w:szCs w:val="28"/>
          <w:lang w:eastAsia="pl-PL"/>
        </w:rPr>
      </w:pPr>
      <w:r>
        <w:rPr>
          <w:rFonts w:cs="Calibri" w:cstheme="minorHAnsi"/>
          <w:b/>
          <w:bCs/>
          <w:sz w:val="28"/>
          <w:szCs w:val="28"/>
          <w:lang w:eastAsia="pl-PL"/>
        </w:rPr>
        <w:t>Sposób postępowania w przypadku oceny niedostatecznej z przedmiotu na pierwsze półrocze</w:t>
      </w:r>
    </w:p>
    <w:p>
      <w:pPr>
        <w:pStyle w:val="Normal"/>
        <w:shd w:val="clear" w:color="auto" w:fill="FFFFFF"/>
        <w:spacing w:lineRule="auto" w:line="240" w:before="20" w:after="20"/>
        <w:ind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W przypadku uzyskania oceny niedostatecznej na semestr uczeń musi zaliczyć materiał z całego semestru wymagany na ocenę dopuszczającą. Uczeń zalicza materiał w formie pisemnej do końca marca, chyba że terminarz szkolny mówi inaczej.</w:t>
      </w:r>
    </w:p>
    <w:p>
      <w:pPr>
        <w:pStyle w:val="Normal"/>
        <w:shd w:val="clear" w:color="auto" w:fill="FFFFFF"/>
        <w:spacing w:lineRule="auto" w:line="240" w:before="20" w:after="20"/>
        <w:ind w:left="600"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 </w:t>
      </w:r>
    </w:p>
    <w:p>
      <w:pPr>
        <w:pStyle w:val="Normal"/>
        <w:widowControl/>
        <w:shd w:val="clear" w:color="auto" w:fill="FFFFFF"/>
        <w:bidi w:val="0"/>
        <w:spacing w:lineRule="auto" w:line="240" w:before="20" w:after="20"/>
        <w:ind w:hanging="0"/>
        <w:jc w:val="both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Uczeń, który został promowany z jedną oceną niedostateczną, musi zaliczyć materiał z poprzedniej klasy. Uczeń musi zgłosić się do nauczyciela w celu ustalenia terminu poprawy, w przeciwnym razie nauczyciel sam wyznaczy  termin. Zaliczenie odbywa się w formie pisemnej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i ustnej, 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obejmuje cały zakres materiału poprzedniej klasy na ocenę dopuszczającą. Ocenę z zaliczenia materiału wpisuje się do dziennika lekcyjnego, jako ocenę z </w:t>
      </w:r>
      <w:r>
        <w:rPr>
          <w:rFonts w:eastAsia="Times New Roman" w:cs="Calibri" w:cstheme="minorHAnsi"/>
          <w:sz w:val="24"/>
          <w:szCs w:val="24"/>
          <w:lang w:eastAsia="pl-PL"/>
        </w:rPr>
        <w:t>pracy klasowej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. Jeśli uczeń nie zaliczy materiału lub nie podejmie próby zaliczania w wyznaczonym terminie, wpisuje mu się ocenę niedostateczną. Nauczyciel w takim przypadku wyznacza uczniowi kolejny termin poprawy. Brak poprawy </w:t>
      </w:r>
      <w:r>
        <w:rPr>
          <w:rFonts w:eastAsia="Times New Roman" w:cs="Calibri" w:cstheme="minorHAnsi"/>
          <w:sz w:val="24"/>
          <w:szCs w:val="24"/>
          <w:lang w:eastAsia="pl-PL"/>
        </w:rPr>
        <w:t>może skutkować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oceną niedostateczną na półrocze lub na koniec roku.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2bc9"/>
    <w:pPr>
      <w:widowControl/>
      <w:suppressAutoHyphens w:val="true"/>
      <w:bidi w:val="0"/>
      <w:spacing w:lineRule="auto" w:line="276" w:before="100" w:after="20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100" w:after="0"/>
      <w:outlineLvl w:val="1"/>
    </w:pPr>
    <w:rPr>
      <w:caps/>
      <w:spacing w:val="15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512bc9"/>
    <w:rPr>
      <w:caps/>
      <w:color w:val="FFFFFF"/>
      <w:spacing w:val="15"/>
      <w:sz w:val="22"/>
      <w:szCs w:val="22"/>
      <w:shd w:fill="5B9BD5" w:val="clear"/>
    </w:rPr>
  </w:style>
  <w:style w:type="character" w:styleId="Nagwek2Znak" w:customStyle="1">
    <w:name w:val="Nagłówek 2 Znak"/>
    <w:link w:val="Nagwek2"/>
    <w:uiPriority w:val="9"/>
    <w:semiHidden/>
    <w:qFormat/>
    <w:rsid w:val="00512bc9"/>
    <w:rPr>
      <w:caps/>
      <w:spacing w:val="15"/>
      <w:shd w:fill="DEEAF6" w:val="clear"/>
    </w:rPr>
  </w:style>
  <w:style w:type="character" w:styleId="Nagwek3Znak" w:customStyle="1">
    <w:name w:val="Nagłówek 3 Znak"/>
    <w:link w:val="Nagwek3"/>
    <w:uiPriority w:val="9"/>
    <w:semiHidden/>
    <w:qFormat/>
    <w:rsid w:val="00512bc9"/>
    <w:rPr>
      <w:caps/>
      <w:color w:val="1F4D78"/>
      <w:spacing w:val="15"/>
    </w:rPr>
  </w:style>
  <w:style w:type="character" w:styleId="Nagwek4Znak" w:customStyle="1">
    <w:name w:val="Nagłówek 4 Znak"/>
    <w:link w:val="Nagwek4"/>
    <w:uiPriority w:val="9"/>
    <w:semiHidden/>
    <w:qFormat/>
    <w:rsid w:val="00512bc9"/>
    <w:rPr>
      <w:caps/>
      <w:color w:val="2E74B5"/>
      <w:spacing w:val="10"/>
    </w:rPr>
  </w:style>
  <w:style w:type="character" w:styleId="Nagwek5Znak" w:customStyle="1">
    <w:name w:val="Nagłówek 5 Znak"/>
    <w:link w:val="Nagwek5"/>
    <w:uiPriority w:val="9"/>
    <w:semiHidden/>
    <w:qFormat/>
    <w:rsid w:val="00512bc9"/>
    <w:rPr>
      <w:caps/>
      <w:color w:val="2E74B5"/>
      <w:spacing w:val="10"/>
    </w:rPr>
  </w:style>
  <w:style w:type="character" w:styleId="Nagwek6Znak" w:customStyle="1">
    <w:name w:val="Nagłówek 6 Znak"/>
    <w:link w:val="Nagwek6"/>
    <w:uiPriority w:val="9"/>
    <w:semiHidden/>
    <w:qFormat/>
    <w:rsid w:val="00512bc9"/>
    <w:rPr>
      <w:caps/>
      <w:color w:val="2E74B5"/>
      <w:spacing w:val="10"/>
    </w:rPr>
  </w:style>
  <w:style w:type="character" w:styleId="Nagwek7Znak" w:customStyle="1">
    <w:name w:val="Nagłówek 7 Znak"/>
    <w:link w:val="Nagwek7"/>
    <w:uiPriority w:val="9"/>
    <w:semiHidden/>
    <w:qFormat/>
    <w:rsid w:val="00512bc9"/>
    <w:rPr>
      <w:caps/>
      <w:color w:val="2E74B5"/>
      <w:spacing w:val="10"/>
    </w:rPr>
  </w:style>
  <w:style w:type="character" w:styleId="Nagwek8Znak" w:customStyle="1">
    <w:name w:val="Nagłówek 8 Znak"/>
    <w:link w:val="Nagwek8"/>
    <w:uiPriority w:val="9"/>
    <w:semiHidden/>
    <w:qFormat/>
    <w:rsid w:val="00512bc9"/>
    <w:rPr>
      <w:caps/>
      <w:spacing w:val="10"/>
      <w:sz w:val="18"/>
      <w:szCs w:val="18"/>
    </w:rPr>
  </w:style>
  <w:style w:type="character" w:styleId="Nagwek9Znak" w:customStyle="1">
    <w:name w:val="Nagłówek 9 Znak"/>
    <w:link w:val="Nagwek9"/>
    <w:uiPriority w:val="9"/>
    <w:semiHidden/>
    <w:qFormat/>
    <w:rsid w:val="00512bc9"/>
    <w:rPr>
      <w:i/>
      <w:iCs/>
      <w:caps/>
      <w:spacing w:val="10"/>
      <w:sz w:val="18"/>
      <w:szCs w:val="18"/>
    </w:rPr>
  </w:style>
  <w:style w:type="character" w:styleId="TytuZnak" w:customStyle="1">
    <w:name w:val="Tytuł Znak"/>
    <w:link w:val="Tytu"/>
    <w:uiPriority w:val="10"/>
    <w:qFormat/>
    <w:rsid w:val="00512bc9"/>
    <w:rPr>
      <w:rFonts w:ascii="Calibri Light" w:hAnsi="Calibri Light" w:eastAsia="SimSun"/>
      <w:caps/>
      <w:color w:val="5B9BD5"/>
      <w:spacing w:val="10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512bc9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512bc9"/>
    <w:rPr>
      <w:b/>
      <w:bCs/>
    </w:rPr>
  </w:style>
  <w:style w:type="character" w:styleId="Wyrnienie">
    <w:name w:val="Wyróżnienie"/>
    <w:uiPriority w:val="20"/>
    <w:qFormat/>
    <w:rsid w:val="00512bc9"/>
    <w:rPr>
      <w:caps/>
      <w:color w:val="1F4D78"/>
      <w:spacing w:val="5"/>
    </w:rPr>
  </w:style>
  <w:style w:type="character" w:styleId="CytatZnak" w:customStyle="1">
    <w:name w:val="Cytat Znak"/>
    <w:link w:val="Cytat"/>
    <w:uiPriority w:val="29"/>
    <w:qFormat/>
    <w:rsid w:val="00512bc9"/>
    <w:rPr>
      <w:i/>
      <w:iCs/>
      <w:sz w:val="24"/>
      <w:szCs w:val="24"/>
    </w:rPr>
  </w:style>
  <w:style w:type="character" w:styleId="CytatintensywnyZnak" w:customStyle="1">
    <w:name w:val="Cytat intensywny Znak"/>
    <w:link w:val="Cytatintensywny"/>
    <w:uiPriority w:val="30"/>
    <w:qFormat/>
    <w:rsid w:val="00512bc9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512bc9"/>
    <w:rPr>
      <w:i/>
      <w:iCs/>
      <w:color w:val="1F4D78"/>
    </w:rPr>
  </w:style>
  <w:style w:type="character" w:styleId="IntenseEmphasis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512bc9"/>
    <w:rPr>
      <w:b/>
      <w:bCs/>
      <w:color w:val="5B9BD5"/>
    </w:rPr>
  </w:style>
  <w:style w:type="character" w:styleId="IntenseReferenc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512bc9"/>
    <w:rPr>
      <w:b/>
      <w:bCs/>
      <w:i/>
      <w:iCs/>
      <w:spacing w:val="0"/>
    </w:rPr>
  </w:style>
  <w:style w:type="character" w:styleId="BezodstpwZnak" w:customStyle="1">
    <w:name w:val="Bez odstępów Znak"/>
    <w:link w:val="Bezodstpw"/>
    <w:uiPriority w:val="1"/>
    <w:qFormat/>
    <w:rsid w:val="00512bc9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bc9"/>
    <w:pPr/>
    <w:rPr>
      <w:b/>
      <w:bCs/>
      <w:color w:val="2E74B5"/>
      <w:sz w:val="16"/>
      <w:szCs w:val="16"/>
    </w:rPr>
  </w:style>
  <w:style w:type="paragraph" w:styleId="Tytu">
    <w:name w:val="Title"/>
    <w:basedOn w:val="Normal"/>
    <w:next w:val="Normal"/>
    <w:link w:val="TytuZnak"/>
    <w:uiPriority w:val="10"/>
    <w:qFormat/>
    <w:rsid w:val="00512bc9"/>
    <w:pPr>
      <w:spacing w:before="0" w:after="0"/>
    </w:pPr>
    <w:rPr>
      <w:rFonts w:ascii="Calibri Light" w:hAnsi="Calibri Light" w:eastAsia="SimSun"/>
      <w:caps/>
      <w:color w:val="5B9BD5"/>
      <w:spacing w:val="10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512bc9"/>
    <w:pPr>
      <w:spacing w:lineRule="auto" w:line="240" w:before="0" w:after="500"/>
    </w:pPr>
    <w:rPr>
      <w:caps/>
      <w:color w:val="595959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512bc9"/>
    <w:pPr>
      <w:widowControl/>
      <w:suppressAutoHyphens w:val="true"/>
      <w:bidi w:val="0"/>
      <w:spacing w:before="10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12bc9"/>
    <w:pPr>
      <w:spacing w:before="10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512bc9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512bc9"/>
    <w:pPr>
      <w:spacing w:lineRule="auto" w:line="240" w:before="240" w:after="240"/>
      <w:ind w:left="1080" w:right="1080" w:hanging="0"/>
      <w:jc w:val="center"/>
    </w:pPr>
    <w:rPr>
      <w:color w:val="5B9BD5"/>
      <w:sz w:val="24"/>
      <w:szCs w:val="24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512bc9"/>
    <w:pPr>
      <w:shd w:val="clear" w:fill="5B9BD5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Punktor">
    <w:name w:val="Punktor •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LibreOffice/7.1.3.2$Windows_X86_64 LibreOffice_project/47f78053abe362b9384784d31a6e56f8511eb1c1</Application>
  <AppVersion>15.0000</AppVersion>
  <Pages>3</Pages>
  <Words>741</Words>
  <Characters>4805</Characters>
  <CharactersWithSpaces>5488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ch</dc:creator>
  <dc:description/>
  <dc:language>pl-PL</dc:language>
  <cp:lastModifiedBy/>
  <dcterms:modified xsi:type="dcterms:W3CDTF">2021-09-24T10:48:35Z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