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BD" w:rsidRPr="00431FBD" w:rsidRDefault="00431FBD">
      <w:pPr>
        <w:rPr>
          <w:b/>
          <w:sz w:val="26"/>
          <w:szCs w:val="26"/>
        </w:rPr>
      </w:pPr>
      <w:bookmarkStart w:id="0" w:name="_GoBack"/>
      <w:r w:rsidRPr="00431FBD">
        <w:rPr>
          <w:b/>
          <w:sz w:val="26"/>
          <w:szCs w:val="26"/>
        </w:rPr>
        <w:t>Podręcznik dodatkowy dla klasy III 0 (język francuski, grupa dwujęzyczna)</w:t>
      </w:r>
    </w:p>
    <w:bookmarkEnd w:id="0"/>
    <w:p w:rsidR="00EA1903" w:rsidRPr="00431FBD" w:rsidRDefault="00431FBD">
      <w:pPr>
        <w:rPr>
          <w:sz w:val="26"/>
          <w:szCs w:val="26"/>
        </w:rPr>
      </w:pPr>
      <w:proofErr w:type="spellStart"/>
      <w:r w:rsidRPr="00431FBD">
        <w:rPr>
          <w:sz w:val="26"/>
          <w:szCs w:val="26"/>
        </w:rPr>
        <w:t>Vocabulaire</w:t>
      </w:r>
      <w:proofErr w:type="spellEnd"/>
      <w:r w:rsidRPr="00431FBD">
        <w:rPr>
          <w:sz w:val="26"/>
          <w:szCs w:val="26"/>
        </w:rPr>
        <w:t xml:space="preserve"> </w:t>
      </w:r>
      <w:proofErr w:type="spellStart"/>
      <w:r w:rsidRPr="00431FBD">
        <w:rPr>
          <w:sz w:val="26"/>
          <w:szCs w:val="26"/>
        </w:rPr>
        <w:t>progressif</w:t>
      </w:r>
      <w:proofErr w:type="spellEnd"/>
      <w:r w:rsidRPr="00431FBD">
        <w:rPr>
          <w:sz w:val="26"/>
          <w:szCs w:val="26"/>
        </w:rPr>
        <w:t xml:space="preserve">, </w:t>
      </w:r>
      <w:proofErr w:type="spellStart"/>
      <w:r w:rsidRPr="00431FBD">
        <w:rPr>
          <w:sz w:val="26"/>
          <w:szCs w:val="26"/>
        </w:rPr>
        <w:t>niveau</w:t>
      </w:r>
      <w:proofErr w:type="spellEnd"/>
      <w:r w:rsidRPr="00431FBD">
        <w:rPr>
          <w:sz w:val="26"/>
          <w:szCs w:val="26"/>
        </w:rPr>
        <w:t xml:space="preserve"> </w:t>
      </w:r>
      <w:proofErr w:type="spellStart"/>
      <w:r w:rsidRPr="00431FBD">
        <w:rPr>
          <w:sz w:val="26"/>
          <w:szCs w:val="26"/>
        </w:rPr>
        <w:t>intermédiaire</w:t>
      </w:r>
      <w:proofErr w:type="spellEnd"/>
      <w:r w:rsidRPr="00431FBD">
        <w:rPr>
          <w:sz w:val="26"/>
          <w:szCs w:val="26"/>
        </w:rPr>
        <w:t xml:space="preserve"> A2/B1</w:t>
      </w:r>
      <w:r w:rsidRPr="00431FBD">
        <w:rPr>
          <w:sz w:val="26"/>
          <w:szCs w:val="26"/>
        </w:rPr>
        <w:t xml:space="preserve">, </w:t>
      </w:r>
      <w:proofErr w:type="spellStart"/>
      <w:r w:rsidRPr="00431FBD">
        <w:rPr>
          <w:sz w:val="26"/>
          <w:szCs w:val="26"/>
        </w:rPr>
        <w:t>A</w:t>
      </w:r>
      <w:r w:rsidRPr="00431FBD">
        <w:rPr>
          <w:sz w:val="26"/>
          <w:szCs w:val="26"/>
        </w:rPr>
        <w:t>nne</w:t>
      </w:r>
      <w:proofErr w:type="spellEnd"/>
      <w:r w:rsidRPr="00431FBD">
        <w:rPr>
          <w:sz w:val="26"/>
          <w:szCs w:val="26"/>
        </w:rPr>
        <w:t xml:space="preserve"> </w:t>
      </w:r>
      <w:proofErr w:type="spellStart"/>
      <w:r w:rsidRPr="00431FBD">
        <w:rPr>
          <w:sz w:val="26"/>
          <w:szCs w:val="26"/>
        </w:rPr>
        <w:t>Goliot-Lété</w:t>
      </w:r>
      <w:proofErr w:type="spellEnd"/>
      <w:r w:rsidRPr="00431FBD">
        <w:rPr>
          <w:sz w:val="26"/>
          <w:szCs w:val="26"/>
        </w:rPr>
        <w:t xml:space="preserve">, </w:t>
      </w:r>
      <w:proofErr w:type="spellStart"/>
      <w:r w:rsidRPr="00431FBD">
        <w:rPr>
          <w:sz w:val="26"/>
          <w:szCs w:val="26"/>
        </w:rPr>
        <w:t>Claire</w:t>
      </w:r>
      <w:proofErr w:type="spellEnd"/>
      <w:r w:rsidRPr="00431FBD">
        <w:rPr>
          <w:sz w:val="26"/>
          <w:szCs w:val="26"/>
        </w:rPr>
        <w:t xml:space="preserve"> </w:t>
      </w:r>
      <w:proofErr w:type="spellStart"/>
      <w:r w:rsidRPr="00431FBD">
        <w:rPr>
          <w:sz w:val="26"/>
          <w:szCs w:val="26"/>
        </w:rPr>
        <w:t>Miquel</w:t>
      </w:r>
      <w:proofErr w:type="spellEnd"/>
      <w:r w:rsidRPr="00431FBD">
        <w:rPr>
          <w:sz w:val="26"/>
          <w:szCs w:val="26"/>
        </w:rPr>
        <w:t xml:space="preserve">, </w:t>
      </w:r>
      <w:r w:rsidRPr="00431FBD">
        <w:rPr>
          <w:sz w:val="26"/>
          <w:szCs w:val="26"/>
        </w:rPr>
        <w:t>CLE International</w:t>
      </w:r>
    </w:p>
    <w:sectPr w:rsidR="00EA1903" w:rsidRPr="00431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AE"/>
    <w:rsid w:val="00431FBD"/>
    <w:rsid w:val="00CA7FAE"/>
    <w:rsid w:val="00EA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05F8"/>
  <w15:chartTrackingRefBased/>
  <w15:docId w15:val="{AC8A8B5E-15DA-4731-AE70-FC3AADDE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Dubaniowska</dc:creator>
  <cp:keywords/>
  <dc:description/>
  <cp:lastModifiedBy>Anna Dubaniowska</cp:lastModifiedBy>
  <cp:revision>2</cp:revision>
  <dcterms:created xsi:type="dcterms:W3CDTF">2021-10-01T11:46:00Z</dcterms:created>
  <dcterms:modified xsi:type="dcterms:W3CDTF">2021-10-01T11:52:00Z</dcterms:modified>
</cp:coreProperties>
</file>